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ACA4" w14:textId="77777777" w:rsidR="000664E8" w:rsidRDefault="000664E8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48"/>
          <w:szCs w:val="4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40"/>
          <w:szCs w:val="40"/>
        </w:rPr>
        <w:t xml:space="preserve">East Lothian Council                                                </w:t>
      </w:r>
    </w:p>
    <w:p w14:paraId="33DE01C5" w14:textId="77777777" w:rsidR="000664E8" w:rsidRDefault="000664E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45"/>
          <w:szCs w:val="45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40"/>
          <w:szCs w:val="40"/>
        </w:rPr>
        <w:t>Committee Expedited List of Applications</w:t>
      </w:r>
    </w:p>
    <w:p w14:paraId="66F6B583" w14:textId="53F7AFD3" w:rsidR="000664E8" w:rsidRDefault="000664E8" w:rsidP="000664E8">
      <w:pPr>
        <w:widowControl w:val="0"/>
        <w:tabs>
          <w:tab w:val="left" w:pos="90"/>
          <w:tab w:val="left" w:pos="1701"/>
          <w:tab w:val="left" w:pos="4467"/>
          <w:tab w:val="left" w:pos="6916"/>
        </w:tabs>
        <w:autoSpaceDE w:val="0"/>
        <w:autoSpaceDN w:val="0"/>
        <w:adjustRightInd w:val="0"/>
        <w:spacing w:before="594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</w:rPr>
        <w:t>Ward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</w:rPr>
        <w:t>Application No.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</w:rPr>
        <w:t>Address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219E3F5A" w14:textId="77777777" w:rsidR="000664E8" w:rsidRDefault="000664E8">
      <w:pPr>
        <w:widowControl w:val="0"/>
        <w:tabs>
          <w:tab w:val="left" w:pos="113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</w:rPr>
        <w:t>0002</w:t>
      </w:r>
    </w:p>
    <w:p w14:paraId="167B56FB" w14:textId="57B02177" w:rsidR="000664E8" w:rsidRDefault="000664E8" w:rsidP="000664E8">
      <w:pPr>
        <w:widowControl w:val="0"/>
        <w:tabs>
          <w:tab w:val="left" w:pos="1701"/>
          <w:tab w:val="left" w:pos="4535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24/00008/SGC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Land South-West Inglis Farm</w:t>
      </w:r>
    </w:p>
    <w:p w14:paraId="3992E031" w14:textId="063FADB5" w:rsidR="000664E8" w:rsidRDefault="000664E8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Cockenzie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East Lothian </w:t>
      </w:r>
      <w:r>
        <w:rPr>
          <w:rFonts w:ascii="Arial" w:hAnsi="Arial" w:cs="Arial"/>
          <w:color w:val="000000"/>
          <w:kern w:val="0"/>
          <w:sz w:val="16"/>
          <w:szCs w:val="16"/>
        </w:rPr>
        <w:t>EH32 0JT</w:t>
      </w:r>
    </w:p>
    <w:p w14:paraId="52AF9503" w14:textId="77777777" w:rsidR="000664E8" w:rsidRDefault="000664E8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34F46C6E" w14:textId="77777777" w:rsidR="000664E8" w:rsidRDefault="000664E8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  <w:sz w:val="24"/>
          <w:szCs w:val="24"/>
        </w:rPr>
        <w:tab/>
      </w:r>
    </w:p>
    <w:p w14:paraId="1FF097B9" w14:textId="77777777" w:rsidR="000664E8" w:rsidRDefault="000664E8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6BF94CED" w14:textId="77777777" w:rsidR="000664E8" w:rsidRDefault="000664E8">
      <w:pPr>
        <w:widowControl w:val="0"/>
        <w:tabs>
          <w:tab w:val="left" w:pos="90"/>
          <w:tab w:val="right" w:pos="9013"/>
        </w:tabs>
        <w:autoSpaceDE w:val="0"/>
        <w:autoSpaceDN w:val="0"/>
        <w:adjustRightInd w:val="0"/>
        <w:spacing w:before="1065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16 January 2025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 of 1</w:t>
      </w:r>
    </w:p>
    <w:sectPr w:rsidR="00000000">
      <w:pgSz w:w="11906" w:h="16838" w:code="9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E8"/>
    <w:rsid w:val="0006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4BFCA0"/>
  <w14:defaultImageDpi w14:val="0"/>
  <w15:docId w15:val="{3A5C1137-50DA-4F03-8CFC-DE6B8085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Kirsty</dc:creator>
  <cp:keywords/>
  <dc:description/>
  <cp:lastModifiedBy>Lang, Kirsty</cp:lastModifiedBy>
  <cp:revision>2</cp:revision>
  <dcterms:created xsi:type="dcterms:W3CDTF">2025-01-16T14:55:00Z</dcterms:created>
  <dcterms:modified xsi:type="dcterms:W3CDTF">2025-01-16T14:55:00Z</dcterms:modified>
</cp:coreProperties>
</file>