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- 9th May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24/00350/P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Saltrock Surfwear Ltd</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C-Inside</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Cathy Simms</w:t>
            </w:r>
          </w:p>
          <w:p>
            <w:pPr>
              <w:spacing w:lineRule="auto" w:line="276"/>
              <w:rPr>
                <w:rFonts w:ascii="Arial" w:hAnsi="Arial" w:cs="Arial"/>
                <w:bCs w:val="1"/>
                <w:iCs w:val="1"/>
              </w:rPr>
            </w:pPr>
            <w:r>
              <w:rPr>
                <w:rFonts w:ascii="Arial" w:hAnsi="Arial" w:cs="Arial"/>
                <w:bCs w:val="1"/>
                <w:iCs w:val="1"/>
              </w:rPr>
              <w:t>19 Duncan Drive</w:t>
            </w:r>
          </w:p>
          <w:p>
            <w:pPr>
              <w:spacing w:lineRule="auto" w:line="276"/>
              <w:rPr>
                <w:rFonts w:ascii="Arial" w:hAnsi="Arial" w:cs="Arial"/>
                <w:bCs w:val="1"/>
                <w:iCs w:val="1"/>
              </w:rPr>
            </w:pPr>
            <w:r>
              <w:rPr>
                <w:rFonts w:ascii="Arial" w:hAnsi="Arial" w:cs="Arial"/>
                <w:bCs w:val="1"/>
                <w:iCs w:val="1"/>
              </w:rPr>
              <w:t>Lydney</w:t>
            </w:r>
          </w:p>
          <w:p>
            <w:pPr>
              <w:spacing w:lineRule="auto" w:line="276"/>
              <w:rPr>
                <w:rFonts w:ascii="Arial" w:hAnsi="Arial" w:cs="Arial"/>
                <w:bCs w:val="1"/>
                <w:iCs w:val="1"/>
              </w:rPr>
            </w:pPr>
            <w:r>
              <w:rPr>
                <w:rFonts w:ascii="Arial" w:hAnsi="Arial" w:cs="Arial"/>
                <w:bCs w:val="1"/>
                <w:iCs w:val="1"/>
              </w:rPr>
              <w:t>England</w:t>
            </w:r>
          </w:p>
          <w:p>
            <w:pPr>
              <w:spacing w:lineRule="auto" w:line="276"/>
              <w:rPr>
                <w:rFonts w:ascii="Arial" w:hAnsi="Arial" w:cs="Arial"/>
                <w:bCs w:val="1"/>
                <w:iCs w:val="1"/>
              </w:rPr>
            </w:pPr>
            <w:r>
              <w:rPr>
                <w:rFonts w:ascii="Arial" w:hAnsi="Arial" w:cs="Arial"/>
                <w:bCs w:val="1"/>
                <w:iCs w:val="1"/>
              </w:rPr>
              <w:t>GL15 5FU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Repainting of shopfront and erection of signage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41 High Street North Berwick East Lothian EH39 4HH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24/00354/CLU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Lisa McClure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Marmion Road North Berwick East Lothian EH39 4PG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24/00395/CLU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Susannah Lorimer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7E Friarscroft Dunbar EH42 1BP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Ms Richard &amp; Catherine Munro / Murdoch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Helen Kelly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Helen Kelly</w:t>
            </w:r>
          </w:p>
          <w:p>
            <w:pPr>
              <w:spacing w:lineRule="auto" w:line="276"/>
              <w:rPr>
                <w:rFonts w:ascii="Arial" w:hAnsi="Arial" w:cs="Arial"/>
                <w:bCs w:val="1"/>
                <w:iCs w:val="1"/>
              </w:rPr>
            </w:pPr>
            <w:r>
              <w:rPr>
                <w:rFonts w:ascii="Arial" w:hAnsi="Arial" w:cs="Arial"/>
                <w:bCs w:val="1"/>
                <w:iCs w:val="1"/>
              </w:rPr>
              <w:t>Raeburn Place</w:t>
            </w:r>
          </w:p>
          <w:p>
            <w:pPr>
              <w:spacing w:lineRule="auto" w:line="276"/>
              <w:rPr>
                <w:rFonts w:ascii="Arial" w:hAnsi="Arial" w:cs="Arial"/>
                <w:bCs w:val="1"/>
                <w:iCs w:val="1"/>
              </w:rPr>
            </w:pPr>
            <w:r>
              <w:rPr>
                <w:rFonts w:ascii="Arial" w:hAnsi="Arial" w:cs="Arial"/>
                <w:bCs w:val="1"/>
                <w:iCs w:val="1"/>
              </w:rPr>
              <w:t>35 Raeburn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1hx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13A Bridge Street Musselburgh EH21 6AA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Jon Glen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Cromwell Haven Lamer Street Dunbar EH42 1GU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7th June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24/00428/NAF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 &amp; R Logan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BHC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Medwyn Park</w:t>
            </w:r>
          </w:p>
          <w:p>
            <w:pPr>
              <w:spacing w:lineRule="auto" w:line="276"/>
              <w:rPr>
                <w:rFonts w:ascii="Arial" w:hAnsi="Arial" w:cs="Arial"/>
                <w:bCs w:val="1"/>
                <w:iCs w:val="1"/>
              </w:rPr>
            </w:pPr>
            <w:r>
              <w:rPr>
                <w:rFonts w:ascii="Arial" w:hAnsi="Arial" w:cs="Arial"/>
                <w:bCs w:val="1"/>
                <w:iCs w:val="1"/>
              </w:rPr>
              <w:t>Edinburgh Road</w:t>
            </w:r>
          </w:p>
          <w:p>
            <w:pPr>
              <w:spacing w:lineRule="auto" w:line="276"/>
              <w:rPr>
                <w:rFonts w:ascii="Arial" w:hAnsi="Arial" w:cs="Arial"/>
                <w:bCs w:val="1"/>
                <w:iCs w:val="1"/>
              </w:rPr>
            </w:pPr>
            <w:r>
              <w:rPr>
                <w:rFonts w:ascii="Arial" w:hAnsi="Arial" w:cs="Arial"/>
                <w:bCs w:val="1"/>
                <w:iCs w:val="1"/>
              </w:rPr>
              <w:t>Carnwath</w:t>
            </w:r>
          </w:p>
          <w:p>
            <w:pPr>
              <w:spacing w:lineRule="auto" w:line="276"/>
              <w:rPr>
                <w:rFonts w:ascii="Arial" w:hAnsi="Arial" w:cs="Arial"/>
                <w:bCs w:val="1"/>
                <w:iCs w:val="1"/>
              </w:rPr>
            </w:pPr>
            <w:r>
              <w:rPr>
                <w:rFonts w:ascii="Arial" w:hAnsi="Arial" w:cs="Arial"/>
                <w:bCs w:val="1"/>
                <w:iCs w:val="1"/>
              </w:rPr>
              <w:t>South Lanarkshire</w:t>
            </w:r>
          </w:p>
          <w:p>
            <w:pPr>
              <w:spacing w:lineRule="auto" w:line="276"/>
              <w:rPr>
                <w:rFonts w:ascii="Arial" w:hAnsi="Arial" w:cs="Arial"/>
                <w:bCs w:val="1"/>
                <w:iCs w:val="1"/>
              </w:rPr>
            </w:pPr>
            <w:r>
              <w:rPr>
                <w:rFonts w:ascii="Arial" w:hAnsi="Arial" w:cs="Arial"/>
                <w:bCs w:val="1"/>
                <w:iCs w:val="1"/>
              </w:rPr>
              <w:t>ML11 8HS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Erection of agricultural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Amisfield Mains Garleton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Ms Richard &amp; Catherine Murdoch / Munro</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Helen Kelly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Helen Kelly</w:t>
            </w:r>
          </w:p>
          <w:p>
            <w:pPr>
              <w:spacing w:lineRule="auto" w:line="276"/>
              <w:rPr>
                <w:rFonts w:ascii="Arial" w:hAnsi="Arial" w:cs="Arial"/>
                <w:bCs w:val="1"/>
                <w:iCs w:val="1"/>
              </w:rPr>
            </w:pPr>
            <w:r>
              <w:rPr>
                <w:rFonts w:ascii="Arial" w:hAnsi="Arial" w:cs="Arial"/>
                <w:bCs w:val="1"/>
                <w:iCs w:val="1"/>
              </w:rPr>
              <w:t>Raeburn Place</w:t>
            </w:r>
          </w:p>
          <w:p>
            <w:pPr>
              <w:spacing w:lineRule="auto" w:line="276"/>
              <w:rPr>
                <w:rFonts w:ascii="Arial" w:hAnsi="Arial" w:cs="Arial"/>
                <w:bCs w:val="1"/>
                <w:iCs w:val="1"/>
              </w:rPr>
            </w:pPr>
            <w:r>
              <w:rPr>
                <w:rFonts w:ascii="Arial" w:hAnsi="Arial" w:cs="Arial"/>
                <w:bCs w:val="1"/>
                <w:iCs w:val="1"/>
              </w:rPr>
              <w:t>35 Raeburn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Eh4 1hx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rooflights and vent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13A Bridge Street Musselburgh EH21 6AA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MLA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classroom building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Belhaven Hill School Belhaven Road Dunbar EH42 1NN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rPr>
          <w:rFonts w:ascii="Arial" w:hAnsi="Arial" w:cs="Arial"/>
          <w:b w:val="1"/>
          <w:bCs w:val="1"/>
          <w:iCs w:val="1"/>
          <w:u w:val="single"/>
        </w:rPr>
      </w:pPr>
      <w:r>
        <w:rPr>
          <w:rFonts w:ascii="Arial" w:hAnsi="Arial" w:cs="Arial"/>
          <w:b w:val="1"/>
          <w:bCs w:val="1"/>
          <w:iCs w:val="1"/>
          <w:u w:val="single"/>
          <w:lang w:val="en-GB" w:bidi="en-GB" w:eastAsia="en-GB"/>
        </w:rPr>
        <w:t>8 Applicatio</w:t>
      </w:r>
      <w:r>
        <w:rPr>
          <w:rFonts w:ascii="Arial" w:hAnsi="Arial" w:cs="Arial"/>
          <w:b w:val="1"/>
          <w:bCs w:val="1"/>
          <w:iCs w:val="1"/>
          <w:u w:val="single"/>
          <w:lang w:val="en-GB" w:bidi="en-GB" w:eastAsia="en-GB"/>
        </w:rPr>
        <w:t>ns Register</w:t>
      </w:r>
      <w:r>
        <w:rPr>
          <w:rFonts w:ascii="Arial" w:hAnsi="Arial" w:cs="Arial"/>
          <w:b w:val="1"/>
          <w:bCs w:val="1"/>
          <w:iCs w:val="1"/>
          <w:u w:val="single"/>
          <w:lang w:val="en-GB" w:bidi="en-GB" w:eastAsia="en-GB"/>
        </w:rPr>
        <w:t>ed</w:t>
      </w:r>
    </w:p>
    <w:p>
      <w:pPr>
        <w:widowControl w:val="0"/>
        <w:rPr>
          <w:bCs w:val="1"/>
          <w:iCs w:val="1"/>
          <w:snapToGrid w:val="0"/>
        </w:rPr>
      </w:pP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2024-05-09T07:06:22Z</dcterms:modified>
  <cp:revision>40</cp:revision>
  <dc:title>East Lothian Council Environment</dc:title>
</cp:coreProperties>
</file>